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D3" w:rsidRPr="004F257B" w:rsidRDefault="006D4ED3" w:rsidP="006D4ED3">
      <w:pPr>
        <w:jc w:val="center"/>
        <w:rPr>
          <w:rFonts w:ascii="Arial" w:eastAsia="Times New Roman" w:hAnsi="Arial" w:cs="Arial"/>
          <w:lang w:eastAsia="en-US"/>
        </w:rPr>
      </w:pPr>
      <w:r w:rsidRPr="004F257B">
        <w:rPr>
          <w:rFonts w:ascii="Arial" w:eastAsia="Times New Roman" w:hAnsi="Arial" w:cs="Arial"/>
          <w:lang w:eastAsia="en-US"/>
        </w:rPr>
        <w:t>TOWN OF EAST HAMPTON</w:t>
      </w:r>
    </w:p>
    <w:p w:rsidR="006D4ED3" w:rsidRPr="004F257B" w:rsidRDefault="00F847BF" w:rsidP="006D4ED3">
      <w:pPr>
        <w:keepNext/>
        <w:jc w:val="center"/>
        <w:outlineLvl w:val="0"/>
        <w:rPr>
          <w:rFonts w:ascii="Arial" w:eastAsia="Times New Roman" w:hAnsi="Arial" w:cs="Arial"/>
          <w:lang w:eastAsia="en-US"/>
        </w:rPr>
      </w:pPr>
      <w:r w:rsidRPr="004F257B">
        <w:rPr>
          <w:rFonts w:ascii="Arial" w:eastAsia="Times New Roman" w:hAnsi="Arial" w:cs="Arial"/>
          <w:lang w:eastAsia="en-US"/>
        </w:rPr>
        <w:t>COMMISSION ON AGING</w:t>
      </w:r>
    </w:p>
    <w:p w:rsidR="006D4ED3" w:rsidRPr="004F257B" w:rsidRDefault="006D4ED3" w:rsidP="006D4ED3">
      <w:pPr>
        <w:jc w:val="center"/>
        <w:rPr>
          <w:rFonts w:ascii="Arial" w:eastAsia="Times New Roman" w:hAnsi="Arial" w:cs="Arial"/>
          <w:lang w:eastAsia="en-US"/>
        </w:rPr>
      </w:pPr>
      <w:r w:rsidRPr="004F257B">
        <w:rPr>
          <w:rFonts w:ascii="Arial" w:eastAsia="Times New Roman" w:hAnsi="Arial" w:cs="Arial"/>
          <w:lang w:eastAsia="en-US"/>
        </w:rPr>
        <w:t>REGULAR MEETING</w:t>
      </w:r>
    </w:p>
    <w:p w:rsidR="006D4ED3" w:rsidRPr="004F257B" w:rsidRDefault="00F847BF" w:rsidP="006D4ED3">
      <w:pPr>
        <w:jc w:val="center"/>
        <w:rPr>
          <w:rFonts w:ascii="Arial" w:eastAsia="Times New Roman" w:hAnsi="Arial" w:cs="Arial"/>
          <w:lang w:eastAsia="en-US"/>
        </w:rPr>
      </w:pPr>
      <w:r w:rsidRPr="004F257B">
        <w:rPr>
          <w:rFonts w:ascii="Arial" w:eastAsia="Times New Roman" w:hAnsi="Arial" w:cs="Arial"/>
          <w:lang w:eastAsia="en-US"/>
        </w:rPr>
        <w:t xml:space="preserve">THURSDAY, </w:t>
      </w:r>
      <w:r w:rsidR="003E5450">
        <w:rPr>
          <w:rFonts w:ascii="Arial" w:eastAsia="Times New Roman" w:hAnsi="Arial" w:cs="Arial"/>
          <w:lang w:eastAsia="en-US"/>
        </w:rPr>
        <w:t>JULY 9</w:t>
      </w:r>
      <w:r w:rsidRPr="004F257B">
        <w:rPr>
          <w:rFonts w:ascii="Arial" w:eastAsia="Times New Roman" w:hAnsi="Arial" w:cs="Arial"/>
          <w:lang w:eastAsia="en-US"/>
        </w:rPr>
        <w:t>, 2015</w:t>
      </w:r>
    </w:p>
    <w:p w:rsidR="006D4ED3" w:rsidRPr="004F257B" w:rsidRDefault="00F847BF" w:rsidP="006D4ED3">
      <w:pPr>
        <w:jc w:val="center"/>
        <w:rPr>
          <w:rFonts w:ascii="Arial" w:eastAsia="Times New Roman" w:hAnsi="Arial" w:cs="Arial"/>
          <w:lang w:eastAsia="en-US"/>
        </w:rPr>
      </w:pPr>
      <w:r w:rsidRPr="004F257B">
        <w:rPr>
          <w:rFonts w:ascii="Arial" w:eastAsia="Times New Roman" w:hAnsi="Arial" w:cs="Arial"/>
          <w:lang w:eastAsia="en-US"/>
        </w:rPr>
        <w:t>SENIOR CENTER</w:t>
      </w:r>
    </w:p>
    <w:p w:rsidR="006D4ED3" w:rsidRPr="004F257B" w:rsidRDefault="006D4ED3" w:rsidP="006D4ED3">
      <w:pPr>
        <w:jc w:val="center"/>
        <w:rPr>
          <w:rFonts w:ascii="Arial" w:hAnsi="Arial" w:cs="Arial"/>
          <w:highlight w:val="yellow"/>
        </w:rPr>
      </w:pPr>
    </w:p>
    <w:p w:rsidR="006D4ED3" w:rsidRPr="004F257B" w:rsidRDefault="006D4ED3" w:rsidP="006D4ED3">
      <w:pPr>
        <w:jc w:val="center"/>
        <w:rPr>
          <w:rFonts w:ascii="Arial" w:hAnsi="Arial" w:cs="Arial"/>
          <w:u w:val="single"/>
        </w:rPr>
      </w:pPr>
      <w:r w:rsidRPr="004F257B">
        <w:rPr>
          <w:rFonts w:ascii="Arial" w:hAnsi="Arial" w:cs="Arial"/>
          <w:u w:val="single"/>
        </w:rPr>
        <w:t>Minutes</w:t>
      </w:r>
    </w:p>
    <w:p w:rsidR="003525B9" w:rsidRPr="004F257B" w:rsidRDefault="003525B9" w:rsidP="006D4ED3">
      <w:pPr>
        <w:jc w:val="center"/>
        <w:rPr>
          <w:rFonts w:ascii="Arial" w:hAnsi="Arial" w:cs="Arial"/>
          <w:highlight w:val="yellow"/>
        </w:rPr>
      </w:pPr>
    </w:p>
    <w:p w:rsidR="003525B9" w:rsidRPr="004F257B" w:rsidRDefault="003525B9" w:rsidP="00D57AAE">
      <w:pPr>
        <w:jc w:val="both"/>
        <w:rPr>
          <w:rFonts w:ascii="Arial" w:hAnsi="Arial" w:cs="Arial"/>
          <w:highlight w:val="yellow"/>
        </w:rPr>
      </w:pPr>
    </w:p>
    <w:p w:rsidR="006D4ED3" w:rsidRPr="004F257B" w:rsidRDefault="00D57AAE" w:rsidP="00005D1B">
      <w:pPr>
        <w:jc w:val="both"/>
        <w:rPr>
          <w:rFonts w:ascii="Arial" w:hAnsi="Arial" w:cs="Arial"/>
        </w:rPr>
      </w:pPr>
      <w:r w:rsidRPr="004F257B">
        <w:rPr>
          <w:rFonts w:ascii="Arial" w:hAnsi="Arial" w:cs="Arial"/>
        </w:rPr>
        <w:t>Present</w:t>
      </w:r>
      <w:r w:rsidR="008D6D21" w:rsidRPr="004F257B">
        <w:rPr>
          <w:rFonts w:ascii="Arial" w:hAnsi="Arial" w:cs="Arial"/>
        </w:rPr>
        <w:t>:</w:t>
      </w:r>
      <w:r w:rsidR="006A54B4" w:rsidRPr="004F257B">
        <w:rPr>
          <w:rFonts w:ascii="Arial" w:hAnsi="Arial" w:cs="Arial"/>
        </w:rPr>
        <w:t xml:space="preserve">  </w:t>
      </w:r>
      <w:r w:rsidR="002D611F" w:rsidRPr="004F257B">
        <w:rPr>
          <w:rFonts w:ascii="Arial" w:hAnsi="Arial" w:cs="Arial"/>
        </w:rPr>
        <w:t xml:space="preserve">Chairperson Ann McLaughlin, </w:t>
      </w:r>
      <w:r w:rsidR="005A3049" w:rsidRPr="004F257B">
        <w:rPr>
          <w:rFonts w:ascii="Arial" w:hAnsi="Arial" w:cs="Arial"/>
        </w:rPr>
        <w:t>Vice Chairperson Mary Jo Shafer</w:t>
      </w:r>
      <w:r w:rsidR="00F847BF" w:rsidRPr="004F257B">
        <w:rPr>
          <w:rFonts w:ascii="Arial" w:hAnsi="Arial" w:cs="Arial"/>
        </w:rPr>
        <w:t xml:space="preserve">, </w:t>
      </w:r>
      <w:r w:rsidR="003E5450">
        <w:rPr>
          <w:rFonts w:ascii="Arial" w:hAnsi="Arial" w:cs="Arial"/>
        </w:rPr>
        <w:t xml:space="preserve">Robert Atherton, </w:t>
      </w:r>
      <w:r w:rsidR="00F847BF" w:rsidRPr="004F257B">
        <w:rPr>
          <w:rFonts w:ascii="Arial" w:hAnsi="Arial" w:cs="Arial"/>
        </w:rPr>
        <w:t xml:space="preserve">Patricia Dufour, Sue Greeno and </w:t>
      </w:r>
      <w:r w:rsidR="003E5450">
        <w:rPr>
          <w:rFonts w:ascii="Arial" w:hAnsi="Arial" w:cs="Arial"/>
        </w:rPr>
        <w:t>Deborah McDonald</w:t>
      </w:r>
      <w:r w:rsidR="00F847BF" w:rsidRPr="004F257B">
        <w:rPr>
          <w:rFonts w:ascii="Arial" w:hAnsi="Arial" w:cs="Arial"/>
        </w:rPr>
        <w:t xml:space="preserve">  </w:t>
      </w:r>
    </w:p>
    <w:p w:rsidR="002D611F" w:rsidRPr="004F257B" w:rsidRDefault="002D611F" w:rsidP="00005D1B">
      <w:pPr>
        <w:jc w:val="both"/>
        <w:rPr>
          <w:rFonts w:ascii="Arial" w:hAnsi="Arial" w:cs="Arial"/>
        </w:rPr>
      </w:pPr>
    </w:p>
    <w:p w:rsidR="002D611F" w:rsidRDefault="002D611F" w:rsidP="00005D1B">
      <w:pPr>
        <w:jc w:val="both"/>
        <w:rPr>
          <w:rFonts w:ascii="Arial" w:hAnsi="Arial" w:cs="Arial"/>
        </w:rPr>
      </w:pPr>
      <w:r w:rsidRPr="004F257B">
        <w:rPr>
          <w:rFonts w:ascii="Arial" w:hAnsi="Arial" w:cs="Arial"/>
        </w:rPr>
        <w:t xml:space="preserve">Not Present:  </w:t>
      </w:r>
      <w:r w:rsidR="003E5450">
        <w:rPr>
          <w:rFonts w:ascii="Arial" w:hAnsi="Arial" w:cs="Arial"/>
        </w:rPr>
        <w:t>Allison Leue</w:t>
      </w:r>
    </w:p>
    <w:p w:rsidR="003E5450" w:rsidRPr="004F257B" w:rsidRDefault="003E5450" w:rsidP="00005D1B">
      <w:pPr>
        <w:jc w:val="both"/>
        <w:rPr>
          <w:rFonts w:ascii="Arial" w:hAnsi="Arial" w:cs="Arial"/>
        </w:rPr>
      </w:pPr>
    </w:p>
    <w:p w:rsidR="00F92566" w:rsidRPr="003E5450" w:rsidRDefault="006D4ED3" w:rsidP="00005D1B">
      <w:pPr>
        <w:jc w:val="both"/>
        <w:rPr>
          <w:rFonts w:ascii="Arial" w:hAnsi="Arial" w:cs="Arial"/>
        </w:rPr>
      </w:pPr>
      <w:r w:rsidRPr="003E5450">
        <w:rPr>
          <w:rFonts w:ascii="Arial" w:hAnsi="Arial" w:cs="Arial"/>
          <w:b/>
        </w:rPr>
        <w:t xml:space="preserve">Call </w:t>
      </w:r>
      <w:r w:rsidR="00761014" w:rsidRPr="003E5450">
        <w:rPr>
          <w:rFonts w:ascii="Arial" w:hAnsi="Arial" w:cs="Arial"/>
          <w:b/>
        </w:rPr>
        <w:t>t</w:t>
      </w:r>
      <w:r w:rsidRPr="003E5450">
        <w:rPr>
          <w:rFonts w:ascii="Arial" w:hAnsi="Arial" w:cs="Arial"/>
          <w:b/>
        </w:rPr>
        <w:t>o Order</w:t>
      </w:r>
      <w:r w:rsidR="00005D1B" w:rsidRPr="003E5450">
        <w:rPr>
          <w:rFonts w:ascii="Arial" w:hAnsi="Arial" w:cs="Arial"/>
          <w:b/>
        </w:rPr>
        <w:t>&amp; Pledge of Allegiance</w:t>
      </w:r>
    </w:p>
    <w:p w:rsidR="006D4ED3" w:rsidRPr="003E5450" w:rsidRDefault="002D611F" w:rsidP="00005D1B">
      <w:pPr>
        <w:jc w:val="both"/>
        <w:rPr>
          <w:rFonts w:ascii="Arial" w:hAnsi="Arial" w:cs="Arial"/>
        </w:rPr>
      </w:pPr>
      <w:r w:rsidRPr="003E5450">
        <w:rPr>
          <w:rFonts w:ascii="Arial" w:hAnsi="Arial" w:cs="Arial"/>
        </w:rPr>
        <w:t>Chairperson McLaughlin</w:t>
      </w:r>
      <w:r w:rsidR="006D4ED3" w:rsidRPr="003E5450">
        <w:rPr>
          <w:rFonts w:ascii="Arial" w:hAnsi="Arial" w:cs="Arial"/>
        </w:rPr>
        <w:t xml:space="preserve"> called the meeting to order at </w:t>
      </w:r>
      <w:r w:rsidRPr="003E5450">
        <w:rPr>
          <w:rFonts w:ascii="Arial" w:hAnsi="Arial" w:cs="Arial"/>
        </w:rPr>
        <w:t>3</w:t>
      </w:r>
      <w:r w:rsidR="006D4ED3" w:rsidRPr="003E5450">
        <w:rPr>
          <w:rFonts w:ascii="Arial" w:hAnsi="Arial" w:cs="Arial"/>
        </w:rPr>
        <w:t>:</w:t>
      </w:r>
      <w:r w:rsidRPr="003E5450">
        <w:rPr>
          <w:rFonts w:ascii="Arial" w:hAnsi="Arial" w:cs="Arial"/>
        </w:rPr>
        <w:t>0</w:t>
      </w:r>
      <w:r w:rsidR="003E5450" w:rsidRPr="003E5450">
        <w:rPr>
          <w:rFonts w:ascii="Arial" w:hAnsi="Arial" w:cs="Arial"/>
        </w:rPr>
        <w:t>0</w:t>
      </w:r>
      <w:r w:rsidR="006D4ED3" w:rsidRPr="003E5450">
        <w:rPr>
          <w:rFonts w:ascii="Arial" w:hAnsi="Arial" w:cs="Arial"/>
        </w:rPr>
        <w:t xml:space="preserve"> p.m. in the </w:t>
      </w:r>
      <w:r w:rsidR="00F847BF" w:rsidRPr="003E5450">
        <w:rPr>
          <w:rFonts w:ascii="Arial" w:hAnsi="Arial" w:cs="Arial"/>
        </w:rPr>
        <w:t>Senior Center</w:t>
      </w:r>
      <w:r w:rsidR="006D4ED3" w:rsidRPr="003E5450">
        <w:rPr>
          <w:rFonts w:ascii="Arial" w:hAnsi="Arial" w:cs="Arial"/>
        </w:rPr>
        <w:t>.</w:t>
      </w:r>
    </w:p>
    <w:p w:rsidR="002D611F" w:rsidRPr="003E5450" w:rsidRDefault="002D611F" w:rsidP="00005D1B">
      <w:pPr>
        <w:jc w:val="both"/>
        <w:rPr>
          <w:rFonts w:ascii="Arial" w:hAnsi="Arial" w:cs="Arial"/>
        </w:rPr>
      </w:pPr>
    </w:p>
    <w:p w:rsidR="002D611F" w:rsidRPr="003E5450" w:rsidRDefault="002D611F" w:rsidP="002D611F">
      <w:pPr>
        <w:jc w:val="both"/>
        <w:rPr>
          <w:rFonts w:ascii="Arial" w:hAnsi="Arial" w:cs="Arial"/>
          <w:b/>
        </w:rPr>
      </w:pPr>
      <w:r w:rsidRPr="003E5450">
        <w:rPr>
          <w:rFonts w:ascii="Arial" w:hAnsi="Arial" w:cs="Arial"/>
          <w:b/>
        </w:rPr>
        <w:t>Approval of Minutes</w:t>
      </w:r>
    </w:p>
    <w:p w:rsidR="002D611F" w:rsidRPr="003E5450" w:rsidRDefault="002D611F" w:rsidP="002D611F">
      <w:pPr>
        <w:jc w:val="both"/>
        <w:rPr>
          <w:rFonts w:ascii="Arial" w:hAnsi="Arial" w:cs="Arial"/>
        </w:rPr>
      </w:pPr>
      <w:r w:rsidRPr="003E5450">
        <w:rPr>
          <w:rFonts w:ascii="Arial" w:hAnsi="Arial" w:cs="Arial"/>
        </w:rPr>
        <w:t xml:space="preserve">A motion was made by Ms. </w:t>
      </w:r>
      <w:r w:rsidR="003E5450" w:rsidRPr="003E5450">
        <w:rPr>
          <w:rFonts w:ascii="Arial" w:hAnsi="Arial" w:cs="Arial"/>
        </w:rPr>
        <w:t>Shafer</w:t>
      </w:r>
      <w:r w:rsidRPr="003E5450">
        <w:rPr>
          <w:rFonts w:ascii="Arial" w:hAnsi="Arial" w:cs="Arial"/>
        </w:rPr>
        <w:t>, seconded by M</w:t>
      </w:r>
      <w:r w:rsidR="0019016A" w:rsidRPr="003E5450">
        <w:rPr>
          <w:rFonts w:ascii="Arial" w:hAnsi="Arial" w:cs="Arial"/>
        </w:rPr>
        <w:t>s</w:t>
      </w:r>
      <w:r w:rsidRPr="003E5450">
        <w:rPr>
          <w:rFonts w:ascii="Arial" w:hAnsi="Arial" w:cs="Arial"/>
        </w:rPr>
        <w:t xml:space="preserve">. </w:t>
      </w:r>
      <w:r w:rsidR="003E5450" w:rsidRPr="003E5450">
        <w:rPr>
          <w:rFonts w:ascii="Arial" w:hAnsi="Arial" w:cs="Arial"/>
        </w:rPr>
        <w:t>Greeno</w:t>
      </w:r>
      <w:r w:rsidRPr="003E5450">
        <w:rPr>
          <w:rFonts w:ascii="Arial" w:hAnsi="Arial" w:cs="Arial"/>
        </w:rPr>
        <w:t xml:space="preserve">, to approve the minutes of the </w:t>
      </w:r>
      <w:r w:rsidR="003E5450" w:rsidRPr="003E5450">
        <w:rPr>
          <w:rFonts w:ascii="Arial" w:hAnsi="Arial" w:cs="Arial"/>
        </w:rPr>
        <w:t>June 11</w:t>
      </w:r>
      <w:r w:rsidRPr="003E5450">
        <w:rPr>
          <w:rFonts w:ascii="Arial" w:hAnsi="Arial" w:cs="Arial"/>
        </w:rPr>
        <w:t>, 2015 meeting</w:t>
      </w:r>
      <w:r w:rsidR="0019016A" w:rsidRPr="003E5450">
        <w:rPr>
          <w:rFonts w:ascii="Arial" w:hAnsi="Arial" w:cs="Arial"/>
        </w:rPr>
        <w:t xml:space="preserve"> as written</w:t>
      </w:r>
      <w:r w:rsidRPr="003E5450">
        <w:rPr>
          <w:rFonts w:ascii="Arial" w:hAnsi="Arial" w:cs="Arial"/>
        </w:rPr>
        <w:t>.  Voted (</w:t>
      </w:r>
      <w:r w:rsidR="003E5450" w:rsidRPr="003E5450">
        <w:rPr>
          <w:rFonts w:ascii="Arial" w:hAnsi="Arial" w:cs="Arial"/>
        </w:rPr>
        <w:t>4</w:t>
      </w:r>
      <w:r w:rsidRPr="003E5450">
        <w:rPr>
          <w:rFonts w:ascii="Arial" w:hAnsi="Arial" w:cs="Arial"/>
        </w:rPr>
        <w:t>-0</w:t>
      </w:r>
      <w:r w:rsidR="003E5450" w:rsidRPr="003E5450">
        <w:rPr>
          <w:rFonts w:ascii="Arial" w:hAnsi="Arial" w:cs="Arial"/>
        </w:rPr>
        <w:t>-2</w:t>
      </w:r>
      <w:r w:rsidRPr="003E5450">
        <w:rPr>
          <w:rFonts w:ascii="Arial" w:hAnsi="Arial" w:cs="Arial"/>
        </w:rPr>
        <w:t>)</w:t>
      </w:r>
      <w:r w:rsidR="003E5450" w:rsidRPr="003E5450">
        <w:rPr>
          <w:rFonts w:ascii="Arial" w:hAnsi="Arial" w:cs="Arial"/>
        </w:rPr>
        <w:t xml:space="preserve"> Mr. Atherton and Ms. McDonald abstained as they were not present at the meeting.</w:t>
      </w:r>
      <w:r w:rsidRPr="003E5450">
        <w:rPr>
          <w:rFonts w:ascii="Arial" w:hAnsi="Arial" w:cs="Arial"/>
        </w:rPr>
        <w:t xml:space="preserve"> </w:t>
      </w:r>
    </w:p>
    <w:p w:rsidR="00326E7C" w:rsidRPr="003E5450" w:rsidRDefault="00326E7C" w:rsidP="002D611F">
      <w:pPr>
        <w:jc w:val="both"/>
        <w:rPr>
          <w:rFonts w:ascii="Arial" w:hAnsi="Arial" w:cs="Arial"/>
        </w:rPr>
      </w:pPr>
    </w:p>
    <w:p w:rsidR="006D4ED3" w:rsidRPr="003E5450" w:rsidRDefault="00F847BF" w:rsidP="00005D1B">
      <w:pPr>
        <w:jc w:val="both"/>
        <w:rPr>
          <w:rFonts w:ascii="Arial" w:hAnsi="Arial" w:cs="Arial"/>
          <w:b/>
        </w:rPr>
      </w:pPr>
      <w:r w:rsidRPr="003E5450">
        <w:rPr>
          <w:rFonts w:ascii="Arial" w:hAnsi="Arial" w:cs="Arial"/>
          <w:b/>
        </w:rPr>
        <w:t>Public Comment</w:t>
      </w:r>
    </w:p>
    <w:p w:rsidR="00326E7C" w:rsidRPr="003E5450" w:rsidRDefault="00357981" w:rsidP="006A54B4">
      <w:pPr>
        <w:jc w:val="both"/>
        <w:rPr>
          <w:rFonts w:ascii="Arial" w:hAnsi="Arial" w:cs="Arial"/>
        </w:rPr>
      </w:pPr>
      <w:r w:rsidRPr="003E5450">
        <w:rPr>
          <w:rFonts w:ascii="Arial" w:hAnsi="Arial" w:cs="Arial"/>
        </w:rPr>
        <w:t>None</w:t>
      </w:r>
    </w:p>
    <w:p w:rsidR="00005D1B" w:rsidRPr="003E5450" w:rsidRDefault="00005D1B" w:rsidP="00005D1B">
      <w:pPr>
        <w:jc w:val="both"/>
        <w:rPr>
          <w:rFonts w:ascii="Arial" w:hAnsi="Arial" w:cs="Arial"/>
        </w:rPr>
      </w:pPr>
    </w:p>
    <w:p w:rsidR="006D4ED3" w:rsidRPr="003E5450" w:rsidRDefault="00F847BF" w:rsidP="00005D1B">
      <w:pPr>
        <w:jc w:val="both"/>
        <w:rPr>
          <w:rFonts w:ascii="Arial" w:hAnsi="Arial" w:cs="Arial"/>
          <w:b/>
        </w:rPr>
      </w:pPr>
      <w:r w:rsidRPr="003E5450">
        <w:rPr>
          <w:rFonts w:ascii="Arial" w:hAnsi="Arial" w:cs="Arial"/>
          <w:b/>
        </w:rPr>
        <w:t>Correspondence</w:t>
      </w:r>
    </w:p>
    <w:p w:rsidR="00F847BF" w:rsidRPr="003E5450" w:rsidRDefault="003E5450" w:rsidP="00005D1B">
      <w:pPr>
        <w:jc w:val="both"/>
        <w:rPr>
          <w:rFonts w:ascii="Arial" w:hAnsi="Arial" w:cs="Arial"/>
        </w:rPr>
      </w:pPr>
      <w:r w:rsidRPr="003E5450">
        <w:rPr>
          <w:rFonts w:ascii="Arial" w:hAnsi="Arial" w:cs="Arial"/>
        </w:rPr>
        <w:t>None</w:t>
      </w:r>
    </w:p>
    <w:p w:rsidR="00326E7C" w:rsidRPr="00094A64" w:rsidRDefault="00326E7C" w:rsidP="00005D1B">
      <w:pPr>
        <w:jc w:val="both"/>
        <w:rPr>
          <w:rFonts w:ascii="Arial" w:hAnsi="Arial" w:cs="Arial"/>
        </w:rPr>
      </w:pPr>
    </w:p>
    <w:p w:rsidR="00406D34" w:rsidRPr="00094A64" w:rsidRDefault="00406D34" w:rsidP="00406D34">
      <w:pPr>
        <w:jc w:val="both"/>
        <w:rPr>
          <w:rFonts w:ascii="Arial" w:hAnsi="Arial" w:cs="Arial"/>
          <w:b/>
        </w:rPr>
      </w:pPr>
      <w:r w:rsidRPr="00094A64">
        <w:rPr>
          <w:rFonts w:ascii="Arial" w:hAnsi="Arial" w:cs="Arial"/>
          <w:b/>
        </w:rPr>
        <w:t>Senior Services Report</w:t>
      </w:r>
    </w:p>
    <w:p w:rsidR="003E5450" w:rsidRPr="00094A64" w:rsidRDefault="00EA7203" w:rsidP="00406D34">
      <w:pPr>
        <w:jc w:val="both"/>
        <w:rPr>
          <w:rFonts w:ascii="Arial" w:hAnsi="Arial" w:cs="Arial"/>
        </w:rPr>
      </w:pPr>
      <w:r w:rsidRPr="00094A64">
        <w:rPr>
          <w:rFonts w:ascii="Arial" w:hAnsi="Arial" w:cs="Arial"/>
        </w:rPr>
        <w:t xml:space="preserve">Ms. Ewing </w:t>
      </w:r>
      <w:r w:rsidR="009B7724" w:rsidRPr="00094A64">
        <w:rPr>
          <w:rFonts w:ascii="Arial" w:hAnsi="Arial" w:cs="Arial"/>
        </w:rPr>
        <w:t>reported on the Senior Center activities</w:t>
      </w:r>
      <w:r w:rsidR="003E5450" w:rsidRPr="00094A64">
        <w:rPr>
          <w:rFonts w:ascii="Arial" w:hAnsi="Arial" w:cs="Arial"/>
        </w:rPr>
        <w:t xml:space="preserve"> for July</w:t>
      </w:r>
      <w:r w:rsidR="009B7724" w:rsidRPr="00094A64">
        <w:rPr>
          <w:rFonts w:ascii="Arial" w:hAnsi="Arial" w:cs="Arial"/>
        </w:rPr>
        <w:t>.</w:t>
      </w:r>
      <w:r w:rsidR="003E5450" w:rsidRPr="00094A64">
        <w:rPr>
          <w:rFonts w:ascii="Arial" w:hAnsi="Arial" w:cs="Arial"/>
        </w:rPr>
        <w:t xml:space="preserve">  Cobalt Health Care will sponsor a Root Beer Float Day on July 13</w:t>
      </w:r>
      <w:r w:rsidR="003E5450" w:rsidRPr="00094A64">
        <w:rPr>
          <w:rFonts w:ascii="Arial" w:hAnsi="Arial" w:cs="Arial"/>
          <w:vertAlign w:val="superscript"/>
        </w:rPr>
        <w:t>th</w:t>
      </w:r>
      <w:r w:rsidR="003E5450" w:rsidRPr="00094A64">
        <w:rPr>
          <w:rFonts w:ascii="Arial" w:hAnsi="Arial" w:cs="Arial"/>
        </w:rPr>
        <w:t>.  There was a trip to the Talcott Mountain Music Fest and the Wii bowling tournaments will be back up and running</w:t>
      </w:r>
      <w:r w:rsidR="008E7463" w:rsidRPr="00094A64">
        <w:rPr>
          <w:rFonts w:ascii="Arial" w:hAnsi="Arial" w:cs="Arial"/>
        </w:rPr>
        <w:t>.  The date of the picnic in August will be changing.  There will be a partnership with the YMCA for programs with the Senior Club.  The tag sale will be August 29</w:t>
      </w:r>
      <w:r w:rsidR="008E7463" w:rsidRPr="00094A64">
        <w:rPr>
          <w:rFonts w:ascii="Arial" w:hAnsi="Arial" w:cs="Arial"/>
          <w:vertAlign w:val="superscript"/>
        </w:rPr>
        <w:t>th</w:t>
      </w:r>
      <w:r w:rsidR="008E7463" w:rsidRPr="00094A64">
        <w:rPr>
          <w:rFonts w:ascii="Arial" w:hAnsi="Arial" w:cs="Arial"/>
        </w:rPr>
        <w:t>.  The Senior Center month activities are being planned.  A date will be set, possibly September 10</w:t>
      </w:r>
      <w:r w:rsidR="008E7463" w:rsidRPr="00094A64">
        <w:rPr>
          <w:rFonts w:ascii="Arial" w:hAnsi="Arial" w:cs="Arial"/>
          <w:vertAlign w:val="superscript"/>
        </w:rPr>
        <w:t>th</w:t>
      </w:r>
      <w:r w:rsidR="008E7463" w:rsidRPr="00094A64">
        <w:rPr>
          <w:rFonts w:ascii="Arial" w:hAnsi="Arial" w:cs="Arial"/>
        </w:rPr>
        <w:t>, for the Commission on Aging to talk about various topics.  Ms. Shafer and Mr. Atherton will work with Ms. McLaughlin on this project.</w:t>
      </w:r>
    </w:p>
    <w:p w:rsidR="003E5450" w:rsidRPr="00094A64" w:rsidRDefault="003E5450" w:rsidP="00406D34">
      <w:pPr>
        <w:jc w:val="both"/>
        <w:rPr>
          <w:rFonts w:ascii="Arial" w:hAnsi="Arial" w:cs="Arial"/>
        </w:rPr>
      </w:pPr>
    </w:p>
    <w:p w:rsidR="009B7724" w:rsidRPr="00094A64" w:rsidRDefault="009B7724" w:rsidP="00406D34">
      <w:pPr>
        <w:jc w:val="both"/>
        <w:rPr>
          <w:rFonts w:ascii="Arial" w:hAnsi="Arial" w:cs="Arial"/>
          <w:b/>
        </w:rPr>
      </w:pPr>
      <w:r w:rsidRPr="00094A64">
        <w:rPr>
          <w:rFonts w:ascii="Arial" w:hAnsi="Arial" w:cs="Arial"/>
          <w:b/>
        </w:rPr>
        <w:t>Chairman’s Report</w:t>
      </w:r>
    </w:p>
    <w:p w:rsidR="009B7724" w:rsidRPr="00094A64" w:rsidRDefault="003E5450" w:rsidP="00406D34">
      <w:pPr>
        <w:jc w:val="both"/>
        <w:rPr>
          <w:rFonts w:ascii="Arial" w:hAnsi="Arial" w:cs="Arial"/>
          <w:b/>
        </w:rPr>
      </w:pPr>
      <w:r w:rsidRPr="00094A64">
        <w:rPr>
          <w:rFonts w:ascii="Arial" w:hAnsi="Arial" w:cs="Arial"/>
          <w:b/>
        </w:rPr>
        <w:t>Assignment of Committees</w:t>
      </w:r>
    </w:p>
    <w:p w:rsidR="00357981" w:rsidRDefault="00094A64" w:rsidP="00406D34">
      <w:pPr>
        <w:jc w:val="both"/>
        <w:rPr>
          <w:rFonts w:ascii="Arial" w:hAnsi="Arial" w:cs="Arial"/>
        </w:rPr>
      </w:pPr>
      <w:r>
        <w:rPr>
          <w:rFonts w:ascii="Arial" w:hAnsi="Arial" w:cs="Arial"/>
        </w:rPr>
        <w:t>Each member chose committees that they would like to work on for the commission.  Ms. McLaughlin will distribute the information to all members.</w:t>
      </w:r>
    </w:p>
    <w:p w:rsidR="00094A64" w:rsidRDefault="00094A64" w:rsidP="00406D34">
      <w:pPr>
        <w:jc w:val="both"/>
        <w:rPr>
          <w:rFonts w:ascii="Arial" w:hAnsi="Arial" w:cs="Arial"/>
        </w:rPr>
      </w:pPr>
    </w:p>
    <w:p w:rsidR="00094A64" w:rsidRDefault="00094A64" w:rsidP="00406D34">
      <w:pPr>
        <w:jc w:val="both"/>
        <w:rPr>
          <w:rFonts w:ascii="Arial" w:hAnsi="Arial" w:cs="Arial"/>
        </w:rPr>
      </w:pPr>
      <w:r>
        <w:rPr>
          <w:rFonts w:ascii="Arial" w:hAnsi="Arial" w:cs="Arial"/>
        </w:rPr>
        <w:t>Ms. McLaughlin is working on a letter for the Round Table meeting in October.  She will email it to the members for input on any changes.</w:t>
      </w:r>
    </w:p>
    <w:p w:rsidR="00094A64" w:rsidRDefault="00094A64" w:rsidP="00406D34">
      <w:pPr>
        <w:jc w:val="both"/>
        <w:rPr>
          <w:rFonts w:ascii="Arial" w:hAnsi="Arial" w:cs="Arial"/>
        </w:rPr>
      </w:pPr>
    </w:p>
    <w:p w:rsidR="00094A64" w:rsidRPr="003E5450" w:rsidRDefault="00094A64" w:rsidP="00406D34">
      <w:pPr>
        <w:jc w:val="both"/>
        <w:rPr>
          <w:rFonts w:ascii="Arial" w:hAnsi="Arial" w:cs="Arial"/>
          <w:highlight w:val="yellow"/>
        </w:rPr>
      </w:pPr>
      <w:r>
        <w:rPr>
          <w:rFonts w:ascii="Arial" w:hAnsi="Arial" w:cs="Arial"/>
        </w:rPr>
        <w:t>An updated listing of member information will be sent to all members.</w:t>
      </w:r>
    </w:p>
    <w:p w:rsidR="009B7724" w:rsidRDefault="009B7724" w:rsidP="00406D34">
      <w:pPr>
        <w:jc w:val="both"/>
        <w:rPr>
          <w:rFonts w:ascii="Arial" w:hAnsi="Arial" w:cs="Arial"/>
        </w:rPr>
      </w:pPr>
    </w:p>
    <w:p w:rsidR="00675DBC" w:rsidRPr="00675DBC" w:rsidRDefault="00675DBC" w:rsidP="00406D34">
      <w:pPr>
        <w:jc w:val="both"/>
        <w:rPr>
          <w:rFonts w:ascii="Arial" w:hAnsi="Arial" w:cs="Arial"/>
        </w:rPr>
      </w:pPr>
      <w:bookmarkStart w:id="0" w:name="_GoBack"/>
      <w:bookmarkEnd w:id="0"/>
    </w:p>
    <w:p w:rsidR="00406D34" w:rsidRPr="00675DBC" w:rsidRDefault="00406D34" w:rsidP="00406D34">
      <w:pPr>
        <w:jc w:val="both"/>
        <w:rPr>
          <w:rFonts w:ascii="Arial" w:hAnsi="Arial" w:cs="Arial"/>
          <w:b/>
        </w:rPr>
      </w:pPr>
      <w:r w:rsidRPr="00675DBC">
        <w:rPr>
          <w:rFonts w:ascii="Arial" w:hAnsi="Arial" w:cs="Arial"/>
          <w:b/>
        </w:rPr>
        <w:t>Old Business</w:t>
      </w:r>
    </w:p>
    <w:p w:rsidR="00406D34" w:rsidRPr="00675DBC" w:rsidRDefault="00406D34" w:rsidP="00406D34">
      <w:pPr>
        <w:jc w:val="both"/>
        <w:rPr>
          <w:rFonts w:ascii="Arial" w:hAnsi="Arial" w:cs="Arial"/>
        </w:rPr>
      </w:pPr>
      <w:r w:rsidRPr="00675DBC">
        <w:rPr>
          <w:rFonts w:ascii="Arial" w:hAnsi="Arial" w:cs="Arial"/>
          <w:b/>
        </w:rPr>
        <w:t>Seminars</w:t>
      </w:r>
    </w:p>
    <w:p w:rsidR="001145C1" w:rsidRPr="00675DBC" w:rsidRDefault="00675DBC" w:rsidP="00406D34">
      <w:pPr>
        <w:jc w:val="both"/>
        <w:rPr>
          <w:rFonts w:ascii="Arial" w:hAnsi="Arial" w:cs="Arial"/>
        </w:rPr>
      </w:pPr>
      <w:r w:rsidRPr="00675DBC">
        <w:rPr>
          <w:rFonts w:ascii="Arial" w:hAnsi="Arial" w:cs="Arial"/>
        </w:rPr>
        <w:t>Seminars for the fall were discussed.  Members decided to present Nutrition/Cooking for 1 or 2 during the day during September. The other two topics chosen for October and November are Elder Law and Alzheimers.</w:t>
      </w:r>
    </w:p>
    <w:p w:rsidR="00A11A58" w:rsidRPr="00675DBC" w:rsidRDefault="00A11A58" w:rsidP="00406D34">
      <w:pPr>
        <w:jc w:val="both"/>
        <w:rPr>
          <w:rFonts w:ascii="Arial" w:hAnsi="Arial" w:cs="Arial"/>
        </w:rPr>
      </w:pPr>
    </w:p>
    <w:p w:rsidR="00326E7C" w:rsidRPr="00675DBC" w:rsidRDefault="00326E7C" w:rsidP="00406D34">
      <w:pPr>
        <w:jc w:val="both"/>
        <w:rPr>
          <w:rFonts w:ascii="Arial" w:hAnsi="Arial" w:cs="Arial"/>
          <w:b/>
        </w:rPr>
      </w:pPr>
      <w:r w:rsidRPr="00675DBC">
        <w:rPr>
          <w:rFonts w:ascii="Arial" w:hAnsi="Arial" w:cs="Arial"/>
          <w:b/>
        </w:rPr>
        <w:t>Senior Center Policy</w:t>
      </w:r>
    </w:p>
    <w:p w:rsidR="003E5450" w:rsidRPr="00675DBC" w:rsidRDefault="00675DBC" w:rsidP="00406D34">
      <w:pPr>
        <w:jc w:val="both"/>
        <w:rPr>
          <w:rFonts w:ascii="Arial" w:hAnsi="Arial" w:cs="Arial"/>
        </w:rPr>
      </w:pPr>
      <w:r w:rsidRPr="00675DBC">
        <w:rPr>
          <w:rFonts w:ascii="Arial" w:hAnsi="Arial" w:cs="Arial"/>
        </w:rPr>
        <w:t>This topic will be discussed as needed under the Senior Services Report at future meetings.</w:t>
      </w:r>
    </w:p>
    <w:p w:rsidR="00326E7C" w:rsidRPr="00675DBC" w:rsidRDefault="00326E7C" w:rsidP="00406D34">
      <w:pPr>
        <w:jc w:val="both"/>
        <w:rPr>
          <w:rFonts w:ascii="Arial" w:hAnsi="Arial" w:cs="Arial"/>
        </w:rPr>
      </w:pPr>
    </w:p>
    <w:p w:rsidR="00326E7C" w:rsidRPr="00675DBC" w:rsidRDefault="00326E7C" w:rsidP="00406D34">
      <w:pPr>
        <w:jc w:val="both"/>
        <w:rPr>
          <w:rFonts w:ascii="Arial" w:hAnsi="Arial" w:cs="Arial"/>
          <w:b/>
        </w:rPr>
      </w:pPr>
      <w:r w:rsidRPr="00675DBC">
        <w:rPr>
          <w:rFonts w:ascii="Arial" w:hAnsi="Arial" w:cs="Arial"/>
          <w:b/>
        </w:rPr>
        <w:t>Transportation</w:t>
      </w:r>
    </w:p>
    <w:p w:rsidR="00BF5E4D" w:rsidRPr="00675DBC" w:rsidRDefault="00675DBC" w:rsidP="00406D34">
      <w:pPr>
        <w:jc w:val="both"/>
        <w:rPr>
          <w:rFonts w:ascii="Arial" w:hAnsi="Arial" w:cs="Arial"/>
        </w:rPr>
      </w:pPr>
      <w:r w:rsidRPr="00675DBC">
        <w:rPr>
          <w:rFonts w:ascii="Arial" w:hAnsi="Arial" w:cs="Arial"/>
        </w:rPr>
        <w:t>Members discussed the St Luke’s transportation programs.</w:t>
      </w:r>
    </w:p>
    <w:p w:rsidR="003E5450" w:rsidRPr="00675DBC" w:rsidRDefault="003E5450" w:rsidP="00406D34">
      <w:pPr>
        <w:jc w:val="both"/>
        <w:rPr>
          <w:rFonts w:ascii="Arial" w:hAnsi="Arial" w:cs="Arial"/>
        </w:rPr>
      </w:pPr>
    </w:p>
    <w:p w:rsidR="00326E7C" w:rsidRPr="00675DBC" w:rsidRDefault="00326E7C" w:rsidP="00406D34">
      <w:pPr>
        <w:jc w:val="both"/>
        <w:rPr>
          <w:rFonts w:ascii="Arial" w:hAnsi="Arial" w:cs="Arial"/>
          <w:b/>
        </w:rPr>
      </w:pPr>
      <w:r w:rsidRPr="00675DBC">
        <w:rPr>
          <w:rFonts w:ascii="Arial" w:hAnsi="Arial" w:cs="Arial"/>
          <w:b/>
        </w:rPr>
        <w:t>Brochures</w:t>
      </w:r>
    </w:p>
    <w:p w:rsidR="003E5450" w:rsidRPr="00675DBC" w:rsidRDefault="00675DBC" w:rsidP="00406D34">
      <w:pPr>
        <w:jc w:val="both"/>
        <w:rPr>
          <w:rFonts w:ascii="Arial" w:hAnsi="Arial" w:cs="Arial"/>
        </w:rPr>
      </w:pPr>
      <w:r w:rsidRPr="00675DBC">
        <w:rPr>
          <w:rFonts w:ascii="Arial" w:hAnsi="Arial" w:cs="Arial"/>
        </w:rPr>
        <w:t>This item will be discussed at the end of the meeting.</w:t>
      </w:r>
    </w:p>
    <w:p w:rsidR="00326E7C" w:rsidRPr="00675DBC" w:rsidRDefault="00326E7C" w:rsidP="00406D34">
      <w:pPr>
        <w:jc w:val="both"/>
        <w:rPr>
          <w:rFonts w:ascii="Arial" w:hAnsi="Arial" w:cs="Arial"/>
        </w:rPr>
      </w:pPr>
    </w:p>
    <w:p w:rsidR="00406D34" w:rsidRPr="00675DBC" w:rsidRDefault="00406D34" w:rsidP="00406D34">
      <w:pPr>
        <w:jc w:val="both"/>
        <w:rPr>
          <w:rFonts w:ascii="Arial" w:hAnsi="Arial" w:cs="Arial"/>
          <w:b/>
        </w:rPr>
      </w:pPr>
      <w:r w:rsidRPr="00675DBC">
        <w:rPr>
          <w:rFonts w:ascii="Arial" w:hAnsi="Arial" w:cs="Arial"/>
          <w:b/>
        </w:rPr>
        <w:t>New Business</w:t>
      </w:r>
    </w:p>
    <w:p w:rsidR="00A11A58" w:rsidRPr="00675DBC" w:rsidRDefault="003E5450" w:rsidP="00A11A58">
      <w:pPr>
        <w:jc w:val="both"/>
        <w:rPr>
          <w:rFonts w:ascii="Arial" w:hAnsi="Arial" w:cs="Arial"/>
          <w:b/>
        </w:rPr>
      </w:pPr>
      <w:r w:rsidRPr="00675DBC">
        <w:rPr>
          <w:rFonts w:ascii="Arial" w:hAnsi="Arial" w:cs="Arial"/>
          <w:b/>
        </w:rPr>
        <w:t>August Meeting</w:t>
      </w:r>
    </w:p>
    <w:p w:rsidR="003E5450" w:rsidRPr="00675DBC" w:rsidRDefault="00675DBC" w:rsidP="00A11A58">
      <w:pPr>
        <w:jc w:val="both"/>
        <w:rPr>
          <w:rFonts w:ascii="Arial" w:hAnsi="Arial" w:cs="Arial"/>
        </w:rPr>
      </w:pPr>
      <w:r w:rsidRPr="00675DBC">
        <w:rPr>
          <w:rFonts w:ascii="Arial" w:hAnsi="Arial" w:cs="Arial"/>
        </w:rPr>
        <w:t>A suggestion was made to cancel the August meeting, however, as there are programs that will take place in September it was decided to keep the August meeting on the calendar.</w:t>
      </w:r>
    </w:p>
    <w:p w:rsidR="00A11A58" w:rsidRPr="00675DBC" w:rsidRDefault="00A11A58" w:rsidP="00A11A58">
      <w:pPr>
        <w:jc w:val="both"/>
        <w:rPr>
          <w:rFonts w:ascii="Arial" w:hAnsi="Arial" w:cs="Arial"/>
        </w:rPr>
      </w:pPr>
    </w:p>
    <w:p w:rsidR="00406D34" w:rsidRPr="00675DBC" w:rsidRDefault="00406D34" w:rsidP="00406D34">
      <w:pPr>
        <w:jc w:val="both"/>
        <w:rPr>
          <w:rFonts w:ascii="Arial" w:hAnsi="Arial" w:cs="Arial"/>
          <w:b/>
        </w:rPr>
      </w:pPr>
      <w:r w:rsidRPr="00675DBC">
        <w:rPr>
          <w:rFonts w:ascii="Arial" w:hAnsi="Arial" w:cs="Arial"/>
          <w:b/>
        </w:rPr>
        <w:t>Housing Authority Report</w:t>
      </w:r>
    </w:p>
    <w:p w:rsidR="003E5450" w:rsidRPr="00675DBC" w:rsidRDefault="00675DBC" w:rsidP="00406D34">
      <w:pPr>
        <w:jc w:val="both"/>
        <w:rPr>
          <w:rFonts w:ascii="Arial" w:hAnsi="Arial" w:cs="Arial"/>
        </w:rPr>
      </w:pPr>
      <w:r w:rsidRPr="00675DBC">
        <w:rPr>
          <w:rFonts w:ascii="Arial" w:hAnsi="Arial" w:cs="Arial"/>
        </w:rPr>
        <w:t>The signing of the final paperwork for the new grant for Bellwood Court is in process.</w:t>
      </w:r>
    </w:p>
    <w:p w:rsidR="003E5450" w:rsidRPr="003E5450" w:rsidRDefault="003E5450" w:rsidP="00406D34">
      <w:pPr>
        <w:jc w:val="both"/>
        <w:rPr>
          <w:rFonts w:ascii="Arial" w:hAnsi="Arial" w:cs="Arial"/>
          <w:highlight w:val="yellow"/>
        </w:rPr>
      </w:pPr>
    </w:p>
    <w:p w:rsidR="00406D34" w:rsidRPr="003E5450" w:rsidRDefault="00406D34" w:rsidP="00406D34">
      <w:pPr>
        <w:jc w:val="both"/>
        <w:rPr>
          <w:rFonts w:ascii="Arial" w:hAnsi="Arial" w:cs="Arial"/>
          <w:b/>
        </w:rPr>
      </w:pPr>
      <w:r w:rsidRPr="003E5450">
        <w:rPr>
          <w:rFonts w:ascii="Arial" w:hAnsi="Arial" w:cs="Arial"/>
          <w:b/>
        </w:rPr>
        <w:t>Public Comment</w:t>
      </w:r>
    </w:p>
    <w:p w:rsidR="00326E7C" w:rsidRPr="003E5450" w:rsidRDefault="00A11A58" w:rsidP="00406D34">
      <w:pPr>
        <w:jc w:val="both"/>
        <w:rPr>
          <w:rFonts w:ascii="Arial" w:hAnsi="Arial" w:cs="Arial"/>
        </w:rPr>
      </w:pPr>
      <w:r w:rsidRPr="003E5450">
        <w:rPr>
          <w:rFonts w:ascii="Arial" w:hAnsi="Arial" w:cs="Arial"/>
        </w:rPr>
        <w:t>None</w:t>
      </w:r>
    </w:p>
    <w:p w:rsidR="00406D34" w:rsidRDefault="00406D34" w:rsidP="00406D34">
      <w:pPr>
        <w:jc w:val="both"/>
        <w:rPr>
          <w:rFonts w:ascii="Arial" w:hAnsi="Arial" w:cs="Arial"/>
        </w:rPr>
      </w:pPr>
    </w:p>
    <w:p w:rsidR="00675DBC" w:rsidRPr="00675DBC" w:rsidRDefault="00675DBC" w:rsidP="00406D34">
      <w:pPr>
        <w:jc w:val="both"/>
        <w:rPr>
          <w:rFonts w:ascii="Arial" w:hAnsi="Arial" w:cs="Arial"/>
          <w:b/>
        </w:rPr>
      </w:pPr>
      <w:r>
        <w:rPr>
          <w:rFonts w:ascii="Arial" w:hAnsi="Arial" w:cs="Arial"/>
          <w:b/>
        </w:rPr>
        <w:t>Brochure</w:t>
      </w:r>
    </w:p>
    <w:p w:rsidR="00675DBC" w:rsidRDefault="00675DBC" w:rsidP="00406D34">
      <w:pPr>
        <w:jc w:val="both"/>
        <w:rPr>
          <w:rFonts w:ascii="Arial" w:hAnsi="Arial" w:cs="Arial"/>
        </w:rPr>
      </w:pPr>
      <w:r>
        <w:rPr>
          <w:rFonts w:ascii="Arial" w:hAnsi="Arial" w:cs="Arial"/>
        </w:rPr>
        <w:t>Mr. Atherton provided a draft of the updated brochure and reviewed the changes made to the document.  The phone numbers and senior discounts will be printed on separate cards to be inserted into the final brochure.  Mr. Atherton is working on completing the photos needed.</w:t>
      </w:r>
    </w:p>
    <w:p w:rsidR="00675DBC" w:rsidRPr="003E5450" w:rsidRDefault="00675DBC" w:rsidP="00406D34">
      <w:pPr>
        <w:jc w:val="both"/>
        <w:rPr>
          <w:rFonts w:ascii="Arial" w:hAnsi="Arial" w:cs="Arial"/>
        </w:rPr>
      </w:pPr>
    </w:p>
    <w:p w:rsidR="00AF3FEC" w:rsidRPr="003E5450" w:rsidRDefault="009D2880" w:rsidP="00005D1B">
      <w:pPr>
        <w:jc w:val="both"/>
        <w:rPr>
          <w:rFonts w:ascii="Arial" w:hAnsi="Arial" w:cs="Arial"/>
          <w:b/>
        </w:rPr>
      </w:pPr>
      <w:r w:rsidRPr="003E5450">
        <w:rPr>
          <w:rFonts w:ascii="Arial" w:hAnsi="Arial" w:cs="Arial"/>
          <w:b/>
        </w:rPr>
        <w:t>Adjournment</w:t>
      </w:r>
    </w:p>
    <w:p w:rsidR="008C4603" w:rsidRPr="003E5450" w:rsidRDefault="006D4ED3" w:rsidP="00005D1B">
      <w:pPr>
        <w:jc w:val="both"/>
        <w:rPr>
          <w:rFonts w:ascii="Arial" w:hAnsi="Arial" w:cs="Arial"/>
        </w:rPr>
      </w:pPr>
      <w:r w:rsidRPr="003E5450">
        <w:rPr>
          <w:rFonts w:ascii="Arial" w:hAnsi="Arial" w:cs="Arial"/>
        </w:rPr>
        <w:t xml:space="preserve">A motion was made by </w:t>
      </w:r>
      <w:r w:rsidR="00406D34" w:rsidRPr="003E5450">
        <w:rPr>
          <w:rFonts w:ascii="Arial" w:hAnsi="Arial" w:cs="Arial"/>
        </w:rPr>
        <w:t>M</w:t>
      </w:r>
      <w:r w:rsidR="00326E7C" w:rsidRPr="003E5450">
        <w:rPr>
          <w:rFonts w:ascii="Arial" w:hAnsi="Arial" w:cs="Arial"/>
        </w:rPr>
        <w:t>s</w:t>
      </w:r>
      <w:r w:rsidR="00406D34" w:rsidRPr="003E5450">
        <w:rPr>
          <w:rFonts w:ascii="Arial" w:hAnsi="Arial" w:cs="Arial"/>
        </w:rPr>
        <w:t xml:space="preserve">. </w:t>
      </w:r>
      <w:r w:rsidR="00A11A58" w:rsidRPr="003E5450">
        <w:rPr>
          <w:rFonts w:ascii="Arial" w:hAnsi="Arial" w:cs="Arial"/>
        </w:rPr>
        <w:t>Greeno</w:t>
      </w:r>
      <w:r w:rsidRPr="003E5450">
        <w:rPr>
          <w:rFonts w:ascii="Arial" w:hAnsi="Arial" w:cs="Arial"/>
        </w:rPr>
        <w:t xml:space="preserve">, seconded by </w:t>
      </w:r>
      <w:r w:rsidR="00406D34" w:rsidRPr="003E5450">
        <w:rPr>
          <w:rFonts w:ascii="Arial" w:hAnsi="Arial" w:cs="Arial"/>
        </w:rPr>
        <w:t>M</w:t>
      </w:r>
      <w:r w:rsidR="00326E7C" w:rsidRPr="003E5450">
        <w:rPr>
          <w:rFonts w:ascii="Arial" w:hAnsi="Arial" w:cs="Arial"/>
        </w:rPr>
        <w:t>s</w:t>
      </w:r>
      <w:r w:rsidR="00406D34" w:rsidRPr="003E5450">
        <w:rPr>
          <w:rFonts w:ascii="Arial" w:hAnsi="Arial" w:cs="Arial"/>
        </w:rPr>
        <w:t>.</w:t>
      </w:r>
      <w:r w:rsidR="00326E7C" w:rsidRPr="003E5450">
        <w:rPr>
          <w:rFonts w:ascii="Arial" w:hAnsi="Arial" w:cs="Arial"/>
        </w:rPr>
        <w:t xml:space="preserve"> </w:t>
      </w:r>
      <w:r w:rsidR="003E5450" w:rsidRPr="003E5450">
        <w:rPr>
          <w:rFonts w:ascii="Arial" w:hAnsi="Arial" w:cs="Arial"/>
        </w:rPr>
        <w:t>McDonald</w:t>
      </w:r>
      <w:r w:rsidRPr="003E5450">
        <w:rPr>
          <w:rFonts w:ascii="Arial" w:hAnsi="Arial" w:cs="Arial"/>
        </w:rPr>
        <w:t xml:space="preserve">, to adjourn the meeting at </w:t>
      </w:r>
      <w:r w:rsidR="00406D34" w:rsidRPr="003E5450">
        <w:rPr>
          <w:rFonts w:ascii="Arial" w:hAnsi="Arial" w:cs="Arial"/>
        </w:rPr>
        <w:t>4:</w:t>
      </w:r>
      <w:r w:rsidR="003E5450" w:rsidRPr="003E5450">
        <w:rPr>
          <w:rFonts w:ascii="Arial" w:hAnsi="Arial" w:cs="Arial"/>
        </w:rPr>
        <w:t>0</w:t>
      </w:r>
      <w:r w:rsidR="00A11A58" w:rsidRPr="003E5450">
        <w:rPr>
          <w:rFonts w:ascii="Arial" w:hAnsi="Arial" w:cs="Arial"/>
        </w:rPr>
        <w:t>5</w:t>
      </w:r>
      <w:r w:rsidR="00944DFC" w:rsidRPr="003E5450">
        <w:rPr>
          <w:rFonts w:ascii="Arial" w:hAnsi="Arial" w:cs="Arial"/>
        </w:rPr>
        <w:t xml:space="preserve"> </w:t>
      </w:r>
      <w:r w:rsidR="00005D1B" w:rsidRPr="003E5450">
        <w:rPr>
          <w:rFonts w:ascii="Arial" w:hAnsi="Arial" w:cs="Arial"/>
        </w:rPr>
        <w:t>p.m.</w:t>
      </w:r>
      <w:r w:rsidRPr="003E5450">
        <w:rPr>
          <w:rFonts w:ascii="Arial" w:hAnsi="Arial" w:cs="Arial"/>
        </w:rPr>
        <w:t xml:space="preserve">  Voted (</w:t>
      </w:r>
      <w:r w:rsidR="003E5450" w:rsidRPr="003E5450">
        <w:rPr>
          <w:rFonts w:ascii="Arial" w:hAnsi="Arial" w:cs="Arial"/>
        </w:rPr>
        <w:t>6</w:t>
      </w:r>
      <w:r w:rsidRPr="003E5450">
        <w:rPr>
          <w:rFonts w:ascii="Arial" w:hAnsi="Arial" w:cs="Arial"/>
        </w:rPr>
        <w:t>-0)</w:t>
      </w:r>
    </w:p>
    <w:p w:rsidR="00B85BE3" w:rsidRPr="003E5450" w:rsidRDefault="00B85BE3" w:rsidP="00005D1B">
      <w:pPr>
        <w:jc w:val="both"/>
        <w:rPr>
          <w:rFonts w:ascii="Arial" w:hAnsi="Arial" w:cs="Arial"/>
        </w:rPr>
      </w:pPr>
    </w:p>
    <w:p w:rsidR="00D57AAE" w:rsidRPr="003E5450" w:rsidRDefault="00D57AAE" w:rsidP="00005D1B">
      <w:pPr>
        <w:jc w:val="both"/>
        <w:rPr>
          <w:rFonts w:ascii="Arial" w:hAnsi="Arial" w:cs="Arial"/>
        </w:rPr>
      </w:pPr>
      <w:r w:rsidRPr="003E5450">
        <w:rPr>
          <w:rFonts w:ascii="Arial" w:hAnsi="Arial" w:cs="Arial"/>
        </w:rPr>
        <w:t>Respectfully submitted,</w:t>
      </w:r>
    </w:p>
    <w:p w:rsidR="00C22417" w:rsidRPr="003E5450" w:rsidRDefault="00C22417" w:rsidP="00005D1B">
      <w:pPr>
        <w:jc w:val="both"/>
        <w:rPr>
          <w:rFonts w:ascii="Arial" w:hAnsi="Arial" w:cs="Arial"/>
        </w:rPr>
      </w:pPr>
    </w:p>
    <w:p w:rsidR="005F72A8" w:rsidRPr="003E5450" w:rsidRDefault="004700D2" w:rsidP="00005D1B">
      <w:pPr>
        <w:jc w:val="both"/>
        <w:rPr>
          <w:rFonts w:ascii="Arial" w:hAnsi="Arial" w:cs="Arial"/>
        </w:rPr>
      </w:pPr>
      <w:r w:rsidRPr="003E5450">
        <w:rPr>
          <w:rFonts w:ascii="Arial" w:hAnsi="Arial" w:cs="Arial"/>
        </w:rPr>
        <w:t>Cathy Sirois</w:t>
      </w:r>
    </w:p>
    <w:p w:rsidR="00376A55" w:rsidRPr="004F257B" w:rsidRDefault="005F72A8" w:rsidP="00005D1B">
      <w:pPr>
        <w:jc w:val="both"/>
        <w:rPr>
          <w:rFonts w:ascii="Arial" w:hAnsi="Arial" w:cs="Arial"/>
        </w:rPr>
      </w:pPr>
      <w:r w:rsidRPr="003E5450">
        <w:rPr>
          <w:rFonts w:ascii="Arial" w:hAnsi="Arial" w:cs="Arial"/>
        </w:rPr>
        <w:t>R</w:t>
      </w:r>
      <w:r w:rsidR="00D57AAE" w:rsidRPr="003E5450">
        <w:rPr>
          <w:rFonts w:ascii="Arial" w:hAnsi="Arial" w:cs="Arial"/>
        </w:rPr>
        <w:t>ecording Secretary</w:t>
      </w:r>
    </w:p>
    <w:sectPr w:rsidR="00376A55" w:rsidRPr="004F257B" w:rsidSect="00675DBC">
      <w:pgSz w:w="12240" w:h="15840" w:code="1"/>
      <w:pgMar w:top="990" w:right="1260" w:bottom="108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3"/>
  </w:num>
  <w:num w:numId="3">
    <w:abstractNumId w:val="1"/>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50B1"/>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B69"/>
    <w:rsid w:val="00092D79"/>
    <w:rsid w:val="00093758"/>
    <w:rsid w:val="0009395C"/>
    <w:rsid w:val="0009396E"/>
    <w:rsid w:val="00093A82"/>
    <w:rsid w:val="00093B71"/>
    <w:rsid w:val="00093DB1"/>
    <w:rsid w:val="00093F3F"/>
    <w:rsid w:val="000940F0"/>
    <w:rsid w:val="00094A64"/>
    <w:rsid w:val="00094C4F"/>
    <w:rsid w:val="00094FBA"/>
    <w:rsid w:val="000956CB"/>
    <w:rsid w:val="000958A2"/>
    <w:rsid w:val="00095BB5"/>
    <w:rsid w:val="00095FC1"/>
    <w:rsid w:val="0009605E"/>
    <w:rsid w:val="0009612C"/>
    <w:rsid w:val="000966D1"/>
    <w:rsid w:val="0009675B"/>
    <w:rsid w:val="00096771"/>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5C1"/>
    <w:rsid w:val="00114C6C"/>
    <w:rsid w:val="00114ECD"/>
    <w:rsid w:val="00115296"/>
    <w:rsid w:val="001155A2"/>
    <w:rsid w:val="00115805"/>
    <w:rsid w:val="00115ACC"/>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BA3"/>
    <w:rsid w:val="00122353"/>
    <w:rsid w:val="00122400"/>
    <w:rsid w:val="00122526"/>
    <w:rsid w:val="00122547"/>
    <w:rsid w:val="00122B63"/>
    <w:rsid w:val="00122CDD"/>
    <w:rsid w:val="00122DD4"/>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16A"/>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1AC"/>
    <w:rsid w:val="001A44C0"/>
    <w:rsid w:val="001A4DAE"/>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4A3"/>
    <w:rsid w:val="001D0514"/>
    <w:rsid w:val="001D0813"/>
    <w:rsid w:val="001D097F"/>
    <w:rsid w:val="001D0C03"/>
    <w:rsid w:val="001D0D7C"/>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11F"/>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83"/>
    <w:rsid w:val="003121D5"/>
    <w:rsid w:val="003121DB"/>
    <w:rsid w:val="0031233C"/>
    <w:rsid w:val="00312641"/>
    <w:rsid w:val="00312BEC"/>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6E7C"/>
    <w:rsid w:val="00327426"/>
    <w:rsid w:val="0032782B"/>
    <w:rsid w:val="00327BC5"/>
    <w:rsid w:val="00327F4D"/>
    <w:rsid w:val="00327F90"/>
    <w:rsid w:val="0033019D"/>
    <w:rsid w:val="003305B0"/>
    <w:rsid w:val="00330B55"/>
    <w:rsid w:val="00330D7A"/>
    <w:rsid w:val="0033150A"/>
    <w:rsid w:val="00331698"/>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57981"/>
    <w:rsid w:val="003602AF"/>
    <w:rsid w:val="00360300"/>
    <w:rsid w:val="0036055F"/>
    <w:rsid w:val="00360840"/>
    <w:rsid w:val="00360A5A"/>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452F"/>
    <w:rsid w:val="003E4A04"/>
    <w:rsid w:val="003E4ADA"/>
    <w:rsid w:val="003E523C"/>
    <w:rsid w:val="003E534F"/>
    <w:rsid w:val="003E5379"/>
    <w:rsid w:val="003E5450"/>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790"/>
    <w:rsid w:val="003E78E6"/>
    <w:rsid w:val="003E7990"/>
    <w:rsid w:val="003E7B2A"/>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E93"/>
    <w:rsid w:val="003F5EC9"/>
    <w:rsid w:val="003F63EC"/>
    <w:rsid w:val="003F6419"/>
    <w:rsid w:val="003F6C61"/>
    <w:rsid w:val="004008EE"/>
    <w:rsid w:val="0040100D"/>
    <w:rsid w:val="00401130"/>
    <w:rsid w:val="0040199E"/>
    <w:rsid w:val="00401ABD"/>
    <w:rsid w:val="00401C15"/>
    <w:rsid w:val="00402516"/>
    <w:rsid w:val="0040256C"/>
    <w:rsid w:val="00402739"/>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54D"/>
    <w:rsid w:val="0047211E"/>
    <w:rsid w:val="00472742"/>
    <w:rsid w:val="004729ED"/>
    <w:rsid w:val="00472BDF"/>
    <w:rsid w:val="00473056"/>
    <w:rsid w:val="0047308F"/>
    <w:rsid w:val="00473295"/>
    <w:rsid w:val="004732BD"/>
    <w:rsid w:val="00473320"/>
    <w:rsid w:val="0047333B"/>
    <w:rsid w:val="00473435"/>
    <w:rsid w:val="00473CFE"/>
    <w:rsid w:val="00473E2E"/>
    <w:rsid w:val="00473F47"/>
    <w:rsid w:val="00474005"/>
    <w:rsid w:val="00474D12"/>
    <w:rsid w:val="00474E33"/>
    <w:rsid w:val="0047511B"/>
    <w:rsid w:val="00475634"/>
    <w:rsid w:val="004758BB"/>
    <w:rsid w:val="004759F7"/>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E04"/>
    <w:rsid w:val="0048738D"/>
    <w:rsid w:val="004874CF"/>
    <w:rsid w:val="004878EE"/>
    <w:rsid w:val="00487903"/>
    <w:rsid w:val="00487ABB"/>
    <w:rsid w:val="00487B4A"/>
    <w:rsid w:val="00487D82"/>
    <w:rsid w:val="00487F17"/>
    <w:rsid w:val="0049022A"/>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E1E"/>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42F"/>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7B"/>
    <w:rsid w:val="004F25EB"/>
    <w:rsid w:val="004F279A"/>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306E"/>
    <w:rsid w:val="0053336C"/>
    <w:rsid w:val="005336C2"/>
    <w:rsid w:val="0053374E"/>
    <w:rsid w:val="005338AB"/>
    <w:rsid w:val="00533C48"/>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B10"/>
    <w:rsid w:val="00544BE3"/>
    <w:rsid w:val="0054519E"/>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5AD"/>
    <w:rsid w:val="00574781"/>
    <w:rsid w:val="00574A2A"/>
    <w:rsid w:val="00574C45"/>
    <w:rsid w:val="005753B4"/>
    <w:rsid w:val="005756A9"/>
    <w:rsid w:val="00575846"/>
    <w:rsid w:val="005759EC"/>
    <w:rsid w:val="00575BFE"/>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997"/>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049"/>
    <w:rsid w:val="005A3A59"/>
    <w:rsid w:val="005A416E"/>
    <w:rsid w:val="005A4516"/>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6D6"/>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DBC"/>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356"/>
    <w:rsid w:val="006F7466"/>
    <w:rsid w:val="006F7CC3"/>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57E1"/>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177"/>
    <w:rsid w:val="00732550"/>
    <w:rsid w:val="00732580"/>
    <w:rsid w:val="00732868"/>
    <w:rsid w:val="007329DE"/>
    <w:rsid w:val="00732C61"/>
    <w:rsid w:val="00732F3A"/>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1EF0"/>
    <w:rsid w:val="007E26CE"/>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15A"/>
    <w:rsid w:val="007F283D"/>
    <w:rsid w:val="007F2D93"/>
    <w:rsid w:val="007F2DD1"/>
    <w:rsid w:val="007F30E2"/>
    <w:rsid w:val="007F36EE"/>
    <w:rsid w:val="007F3831"/>
    <w:rsid w:val="007F39C8"/>
    <w:rsid w:val="007F3E30"/>
    <w:rsid w:val="007F43BC"/>
    <w:rsid w:val="007F47BE"/>
    <w:rsid w:val="007F490A"/>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D5C"/>
    <w:rsid w:val="008E5D70"/>
    <w:rsid w:val="008E5E66"/>
    <w:rsid w:val="008E5F8C"/>
    <w:rsid w:val="008E62D3"/>
    <w:rsid w:val="008E632B"/>
    <w:rsid w:val="008E646A"/>
    <w:rsid w:val="008E6681"/>
    <w:rsid w:val="008E6B20"/>
    <w:rsid w:val="008E6D3E"/>
    <w:rsid w:val="008E6E4E"/>
    <w:rsid w:val="008E7463"/>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C4B"/>
    <w:rsid w:val="00950DBB"/>
    <w:rsid w:val="00951103"/>
    <w:rsid w:val="009519A2"/>
    <w:rsid w:val="00951C3D"/>
    <w:rsid w:val="00952418"/>
    <w:rsid w:val="00952BD1"/>
    <w:rsid w:val="00952D0D"/>
    <w:rsid w:val="00953312"/>
    <w:rsid w:val="009537BE"/>
    <w:rsid w:val="009538C0"/>
    <w:rsid w:val="00953AB8"/>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4508"/>
    <w:rsid w:val="00994823"/>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724"/>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58"/>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DA9"/>
    <w:rsid w:val="00A50E64"/>
    <w:rsid w:val="00A50EAB"/>
    <w:rsid w:val="00A51AF9"/>
    <w:rsid w:val="00A51EE4"/>
    <w:rsid w:val="00A52327"/>
    <w:rsid w:val="00A523AA"/>
    <w:rsid w:val="00A52CC9"/>
    <w:rsid w:val="00A531B7"/>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551"/>
    <w:rsid w:val="00A84199"/>
    <w:rsid w:val="00A8421A"/>
    <w:rsid w:val="00A8474A"/>
    <w:rsid w:val="00A847D6"/>
    <w:rsid w:val="00A84D33"/>
    <w:rsid w:val="00A851AC"/>
    <w:rsid w:val="00A8577A"/>
    <w:rsid w:val="00A858AB"/>
    <w:rsid w:val="00A85BBD"/>
    <w:rsid w:val="00A86732"/>
    <w:rsid w:val="00A86C15"/>
    <w:rsid w:val="00A86DD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F96"/>
    <w:rsid w:val="00AF3444"/>
    <w:rsid w:val="00AF3AC3"/>
    <w:rsid w:val="00AF3FEC"/>
    <w:rsid w:val="00AF4071"/>
    <w:rsid w:val="00AF42DE"/>
    <w:rsid w:val="00AF45AD"/>
    <w:rsid w:val="00AF492B"/>
    <w:rsid w:val="00AF4BA4"/>
    <w:rsid w:val="00AF4C5D"/>
    <w:rsid w:val="00AF5891"/>
    <w:rsid w:val="00AF660A"/>
    <w:rsid w:val="00AF667E"/>
    <w:rsid w:val="00AF673E"/>
    <w:rsid w:val="00AF6A22"/>
    <w:rsid w:val="00AF6E6E"/>
    <w:rsid w:val="00AF6EBE"/>
    <w:rsid w:val="00AF70F6"/>
    <w:rsid w:val="00AF736A"/>
    <w:rsid w:val="00AF7485"/>
    <w:rsid w:val="00AF7A64"/>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D34"/>
    <w:rsid w:val="00BC5FFB"/>
    <w:rsid w:val="00BC609A"/>
    <w:rsid w:val="00BC6C37"/>
    <w:rsid w:val="00BC6D9B"/>
    <w:rsid w:val="00BC6DD1"/>
    <w:rsid w:val="00BC6EBE"/>
    <w:rsid w:val="00BC719D"/>
    <w:rsid w:val="00BD00F5"/>
    <w:rsid w:val="00BD019C"/>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5C3"/>
    <w:rsid w:val="00BF3919"/>
    <w:rsid w:val="00BF3CCB"/>
    <w:rsid w:val="00BF3E7F"/>
    <w:rsid w:val="00BF440A"/>
    <w:rsid w:val="00BF4767"/>
    <w:rsid w:val="00BF4D0A"/>
    <w:rsid w:val="00BF4D82"/>
    <w:rsid w:val="00BF4E54"/>
    <w:rsid w:val="00BF5D28"/>
    <w:rsid w:val="00BF5E4D"/>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54"/>
    <w:rsid w:val="00C80466"/>
    <w:rsid w:val="00C80632"/>
    <w:rsid w:val="00C809AD"/>
    <w:rsid w:val="00C80B22"/>
    <w:rsid w:val="00C80DCB"/>
    <w:rsid w:val="00C817A4"/>
    <w:rsid w:val="00C81A69"/>
    <w:rsid w:val="00C822BB"/>
    <w:rsid w:val="00C822BE"/>
    <w:rsid w:val="00C824FD"/>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C47"/>
    <w:rsid w:val="00E35468"/>
    <w:rsid w:val="00E355BA"/>
    <w:rsid w:val="00E35BB2"/>
    <w:rsid w:val="00E35D32"/>
    <w:rsid w:val="00E3604A"/>
    <w:rsid w:val="00E36B75"/>
    <w:rsid w:val="00E371B8"/>
    <w:rsid w:val="00E3768A"/>
    <w:rsid w:val="00E377F1"/>
    <w:rsid w:val="00E37D7A"/>
    <w:rsid w:val="00E4042E"/>
    <w:rsid w:val="00E40794"/>
    <w:rsid w:val="00E40CD6"/>
    <w:rsid w:val="00E412B0"/>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4F38"/>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03"/>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458"/>
    <w:rsid w:val="00FC2886"/>
    <w:rsid w:val="00FC2B5B"/>
    <w:rsid w:val="00FC2B71"/>
    <w:rsid w:val="00FC2F75"/>
    <w:rsid w:val="00FC3C03"/>
    <w:rsid w:val="00FC43BB"/>
    <w:rsid w:val="00FC4D35"/>
    <w:rsid w:val="00FC4E72"/>
    <w:rsid w:val="00FC5207"/>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D7F7E"/>
    <w:rsid w:val="00FE08DF"/>
    <w:rsid w:val="00FE1385"/>
    <w:rsid w:val="00FE1460"/>
    <w:rsid w:val="00FE18F6"/>
    <w:rsid w:val="00FE1CF5"/>
    <w:rsid w:val="00FE1F4A"/>
    <w:rsid w:val="00FE21C3"/>
    <w:rsid w:val="00FE22E2"/>
    <w:rsid w:val="00FE2853"/>
    <w:rsid w:val="00FE2934"/>
    <w:rsid w:val="00FE2D8C"/>
    <w:rsid w:val="00FE320D"/>
    <w:rsid w:val="00FE38EA"/>
    <w:rsid w:val="00FE410C"/>
    <w:rsid w:val="00FE4330"/>
    <w:rsid w:val="00FE444A"/>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950"/>
    <w:rsid w:val="00FF6DC4"/>
    <w:rsid w:val="00FF7017"/>
    <w:rsid w:val="00FF745E"/>
    <w:rsid w:val="00FF75F2"/>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5:docId w15:val="{C6175D91-7D91-4ED5-A008-E830E8275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493</Words>
  <Characters>2540</Characters>
  <Application>Microsoft Office Word</Application>
  <DocSecurity>0</DocSecurity>
  <PresentationFormat/>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3027</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Sirois, Cathy</cp:lastModifiedBy>
  <cp:revision>5</cp:revision>
  <cp:lastPrinted>2015-07-06T19:42:00Z</cp:lastPrinted>
  <dcterms:created xsi:type="dcterms:W3CDTF">2015-07-14T15:44:00Z</dcterms:created>
  <dcterms:modified xsi:type="dcterms:W3CDTF">2015-07-14T17:42:00Z</dcterms:modified>
  <dc:language/>
  <cp:version/>
</cp:coreProperties>
</file>